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bc53a6a10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8a3ab6fdb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Northside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76a9700a84341" /><Relationship Type="http://schemas.openxmlformats.org/officeDocument/2006/relationships/numbering" Target="/word/numbering.xml" Id="R29af262310ea44ff" /><Relationship Type="http://schemas.openxmlformats.org/officeDocument/2006/relationships/settings" Target="/word/settings.xml" Id="Rbcb3ae1ae6584003" /><Relationship Type="http://schemas.openxmlformats.org/officeDocument/2006/relationships/image" Target="/word/media/9b8e7ab7-678a-426c-961e-d3cd5c09df93.png" Id="R6898a3ab6fdb42ca" /></Relationships>
</file>