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fc33126b6a4a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223c8156ef43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Northville,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6770ba307c4ce8" /><Relationship Type="http://schemas.openxmlformats.org/officeDocument/2006/relationships/numbering" Target="/word/numbering.xml" Id="R18743d5f046e4c3e" /><Relationship Type="http://schemas.openxmlformats.org/officeDocument/2006/relationships/settings" Target="/word/settings.xml" Id="Rdbf323d731294340" /><Relationship Type="http://schemas.openxmlformats.org/officeDocument/2006/relationships/image" Target="/word/media/1a38bfd6-80be-4afe-aeba-cdbdb4da8160.png" Id="R27223c8156ef4316" /></Relationships>
</file>