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be761d67d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5dac74c2c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e9f8178744003" /><Relationship Type="http://schemas.openxmlformats.org/officeDocument/2006/relationships/numbering" Target="/word/numbering.xml" Id="Rd0e21166e6e04a6b" /><Relationship Type="http://schemas.openxmlformats.org/officeDocument/2006/relationships/settings" Target="/word/settings.xml" Id="R3be71cc1d4a94109" /><Relationship Type="http://schemas.openxmlformats.org/officeDocument/2006/relationships/image" Target="/word/media/c7c34281-1460-475c-b619-dfdec357224c.png" Id="R90c5dac74c2c4731" /></Relationships>
</file>