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ca2630fb3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01aa491174f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b5d677172428f" /><Relationship Type="http://schemas.openxmlformats.org/officeDocument/2006/relationships/numbering" Target="/word/numbering.xml" Id="R05d15552348248c5" /><Relationship Type="http://schemas.openxmlformats.org/officeDocument/2006/relationships/settings" Target="/word/settings.xml" Id="Rc78fa659c4204f85" /><Relationship Type="http://schemas.openxmlformats.org/officeDocument/2006/relationships/image" Target="/word/media/4cf80942-d500-4848-856a-b4e5f17d17a6.png" Id="R20b01aa491174f8e" /></Relationships>
</file>