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6421f821d43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d8521020c40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Northwood Homes,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2cefd559f4398" /><Relationship Type="http://schemas.openxmlformats.org/officeDocument/2006/relationships/numbering" Target="/word/numbering.xml" Id="R63b6673c06d74508" /><Relationship Type="http://schemas.openxmlformats.org/officeDocument/2006/relationships/settings" Target="/word/settings.xml" Id="R80c7d288d6e8410d" /><Relationship Type="http://schemas.openxmlformats.org/officeDocument/2006/relationships/image" Target="/word/media/17b2f880-000b-4cc5-940f-c7e5f956bfaa.png" Id="R1cad8521020c40c6" /></Relationships>
</file>