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e38c40b0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563b106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Norvelt,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fc6320af45e8" /><Relationship Type="http://schemas.openxmlformats.org/officeDocument/2006/relationships/numbering" Target="/word/numbering.xml" Id="R2d97c310d7104dd5" /><Relationship Type="http://schemas.openxmlformats.org/officeDocument/2006/relationships/settings" Target="/word/settings.xml" Id="Raccf0c5dc6b94a2a" /><Relationship Type="http://schemas.openxmlformats.org/officeDocument/2006/relationships/image" Target="/word/media/0c280458-acff-44cc-94a3-5aab8dfe47c3.png" Id="R6ac0563b10624f48" /></Relationships>
</file>