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c3d20a218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6c76979ba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Norview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95170c5654e44" /><Relationship Type="http://schemas.openxmlformats.org/officeDocument/2006/relationships/numbering" Target="/word/numbering.xml" Id="R9666caaded6f4407" /><Relationship Type="http://schemas.openxmlformats.org/officeDocument/2006/relationships/settings" Target="/word/settings.xml" Id="Rf5cdfda1138e4cf7" /><Relationship Type="http://schemas.openxmlformats.org/officeDocument/2006/relationships/image" Target="/word/media/3b5f7dc8-4157-43e0-893e-98ebe538b55f.png" Id="R4636c76979ba4f3f" /></Relationships>
</file>