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538908b5b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8b8086b3c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Norway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791c0275940d3" /><Relationship Type="http://schemas.openxmlformats.org/officeDocument/2006/relationships/numbering" Target="/word/numbering.xml" Id="R337f3e0ed9b042e8" /><Relationship Type="http://schemas.openxmlformats.org/officeDocument/2006/relationships/settings" Target="/word/settings.xml" Id="R7fb41677dda64efa" /><Relationship Type="http://schemas.openxmlformats.org/officeDocument/2006/relationships/image" Target="/word/media/727348ba-fcfd-44af-b4a6-3a4c2880f5bc.png" Id="R8c48b8086b3c471e" /></Relationships>
</file>