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c166c635b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9e0956c97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Norway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6a213a17e44ac" /><Relationship Type="http://schemas.openxmlformats.org/officeDocument/2006/relationships/numbering" Target="/word/numbering.xml" Id="Rc6518e8c1edc4f4e" /><Relationship Type="http://schemas.openxmlformats.org/officeDocument/2006/relationships/settings" Target="/word/settings.xml" Id="R90578028ff8c4dd2" /><Relationship Type="http://schemas.openxmlformats.org/officeDocument/2006/relationships/image" Target="/word/media/18ece141-c8af-49e1-b030-ecd9fcd45ff2.png" Id="Rf479e0956c974156" /></Relationships>
</file>