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da7c5421e04c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3dddb7aacd44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Norwood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0a532104bc4177" /><Relationship Type="http://schemas.openxmlformats.org/officeDocument/2006/relationships/numbering" Target="/word/numbering.xml" Id="R7518334d90f14a19" /><Relationship Type="http://schemas.openxmlformats.org/officeDocument/2006/relationships/settings" Target="/word/settings.xml" Id="R65f5412d79344f06" /><Relationship Type="http://schemas.openxmlformats.org/officeDocument/2006/relationships/image" Target="/word/media/0526159e-42f9-405c-86ff-e357e7dc0e5c.png" Id="R7c3dddb7aacd446e" /></Relationships>
</file>