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e42bb181f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fb621500b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5e2d323f4c53" /><Relationship Type="http://schemas.openxmlformats.org/officeDocument/2006/relationships/numbering" Target="/word/numbering.xml" Id="R0e90866ec03b4d65" /><Relationship Type="http://schemas.openxmlformats.org/officeDocument/2006/relationships/settings" Target="/word/settings.xml" Id="Rcbf45a5a11254e1e" /><Relationship Type="http://schemas.openxmlformats.org/officeDocument/2006/relationships/image" Target="/word/media/9a82eb56-daf5-414b-a923-f64fc6d433fb.png" Id="R2c5fb621500b4ef3" /></Relationships>
</file>