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0dbb3b574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b94e650f5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Noswad,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bb8a418e34d48" /><Relationship Type="http://schemas.openxmlformats.org/officeDocument/2006/relationships/numbering" Target="/word/numbering.xml" Id="Rb25a65481d1c4a7e" /><Relationship Type="http://schemas.openxmlformats.org/officeDocument/2006/relationships/settings" Target="/word/settings.xml" Id="R568b08c96d2b4bfd" /><Relationship Type="http://schemas.openxmlformats.org/officeDocument/2006/relationships/image" Target="/word/media/ccfdc724-1036-493d-b247-4f5819901a09.png" Id="R0f2b94e650f54f83" /></Relationships>
</file>