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caf0918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a3f84a2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Notarb,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7ac23e280406c" /><Relationship Type="http://schemas.openxmlformats.org/officeDocument/2006/relationships/numbering" Target="/word/numbering.xml" Id="R4d4ad5c45b7142cd" /><Relationship Type="http://schemas.openxmlformats.org/officeDocument/2006/relationships/settings" Target="/word/settings.xml" Id="Ra5309e0341684662" /><Relationship Type="http://schemas.openxmlformats.org/officeDocument/2006/relationships/image" Target="/word/media/8a1ccde9-c450-42db-8459-89130ca534e8.png" Id="R693da3f84a20411c" /></Relationships>
</file>