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3b2a5e5b2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d2d7d77cf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Notch Cliff,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48b51672343a2" /><Relationship Type="http://schemas.openxmlformats.org/officeDocument/2006/relationships/numbering" Target="/word/numbering.xml" Id="R979dba7e1f6945d6" /><Relationship Type="http://schemas.openxmlformats.org/officeDocument/2006/relationships/settings" Target="/word/settings.xml" Id="Rd61c76c35b334cc6" /><Relationship Type="http://schemas.openxmlformats.org/officeDocument/2006/relationships/image" Target="/word/media/58e46197-8ac2-4fd4-aa3e-ee6a12765970.png" Id="R46dd2d7d77cf4798" /></Relationships>
</file>