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8449c466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fa21ea1f4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Nottingham Square,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20a3fd75e4d74" /><Relationship Type="http://schemas.openxmlformats.org/officeDocument/2006/relationships/numbering" Target="/word/numbering.xml" Id="Ra84a977ec52340b3" /><Relationship Type="http://schemas.openxmlformats.org/officeDocument/2006/relationships/settings" Target="/word/settings.xml" Id="R23654c20cec94846" /><Relationship Type="http://schemas.openxmlformats.org/officeDocument/2006/relationships/image" Target="/word/media/3404e2b4-a1dd-44f7-988c-6f756ebaaddf.png" Id="R814fa21ea1f44da3" /></Relationships>
</file>