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439803475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cd0a42d06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 Square,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24c850f2c438a" /><Relationship Type="http://schemas.openxmlformats.org/officeDocument/2006/relationships/numbering" Target="/word/numbering.xml" Id="R60098ff7dc554b40" /><Relationship Type="http://schemas.openxmlformats.org/officeDocument/2006/relationships/settings" Target="/word/settings.xml" Id="Rdab70853dbfe4449" /><Relationship Type="http://schemas.openxmlformats.org/officeDocument/2006/relationships/image" Target="/word/media/eb190772-854a-4dd1-8283-1d249292e514.png" Id="R3cdcd0a42d064712" /></Relationships>
</file>