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3232703d7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57bcb0ae7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Novinger,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05abd1f2948c3" /><Relationship Type="http://schemas.openxmlformats.org/officeDocument/2006/relationships/numbering" Target="/word/numbering.xml" Id="R62e48733a44f4b30" /><Relationship Type="http://schemas.openxmlformats.org/officeDocument/2006/relationships/settings" Target="/word/settings.xml" Id="Ra25a34e2396347f4" /><Relationship Type="http://schemas.openxmlformats.org/officeDocument/2006/relationships/image" Target="/word/media/683b66d3-c804-4cb0-a9f1-594cc2eb6c12.png" Id="R0be57bcb0ae74402" /></Relationships>
</file>