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e4a2e1a6b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d78fd64bd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f4dd7376e40e8" /><Relationship Type="http://schemas.openxmlformats.org/officeDocument/2006/relationships/numbering" Target="/word/numbering.xml" Id="R39b6ced1b76f48e1" /><Relationship Type="http://schemas.openxmlformats.org/officeDocument/2006/relationships/settings" Target="/word/settings.xml" Id="R01b30fb9ab0c4c7a" /><Relationship Type="http://schemas.openxmlformats.org/officeDocument/2006/relationships/image" Target="/word/media/8fa00e1d-8bd0-49b5-bfd6-5a4805b9792d.png" Id="R900d78fd64bd4709" /></Relationships>
</file>