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c266878d1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9f8f3b191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Nowlin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99644ab7b4826" /><Relationship Type="http://schemas.openxmlformats.org/officeDocument/2006/relationships/numbering" Target="/word/numbering.xml" Id="Rcc3b3971d89b427e" /><Relationship Type="http://schemas.openxmlformats.org/officeDocument/2006/relationships/settings" Target="/word/settings.xml" Id="R81912b4859ad4598" /><Relationship Type="http://schemas.openxmlformats.org/officeDocument/2006/relationships/image" Target="/word/media/34a35c06-b2d5-49cf-9cf5-49a70e4939f1.png" Id="Rc8c9f8f3b1914138" /></Relationships>
</file>