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32ba97dee744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b860b6d67148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Noxon,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5b9635eac74471" /><Relationship Type="http://schemas.openxmlformats.org/officeDocument/2006/relationships/numbering" Target="/word/numbering.xml" Id="R2941cff3916d4c50" /><Relationship Type="http://schemas.openxmlformats.org/officeDocument/2006/relationships/settings" Target="/word/settings.xml" Id="R2919e1567a814c2c" /><Relationship Type="http://schemas.openxmlformats.org/officeDocument/2006/relationships/image" Target="/word/media/5b2045cb-5ab2-4b88-ab39-84f3ca22dad8.png" Id="Racb860b6d671489f" /></Relationships>
</file>