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2c3dc51f8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ef835b16334d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Noyes Terrace,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9b8c8a4c0417b" /><Relationship Type="http://schemas.openxmlformats.org/officeDocument/2006/relationships/numbering" Target="/word/numbering.xml" Id="Re5442ccd9dc54429" /><Relationship Type="http://schemas.openxmlformats.org/officeDocument/2006/relationships/settings" Target="/word/settings.xml" Id="Ra6c1ea24269544e9" /><Relationship Type="http://schemas.openxmlformats.org/officeDocument/2006/relationships/image" Target="/word/media/54b19251-ca2a-4d26-b5f6-8228d649fad8.png" Id="R0eef835b16334dcb" /></Relationships>
</file>