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dbe1061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8b5b3763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dd94ddfe41b2" /><Relationship Type="http://schemas.openxmlformats.org/officeDocument/2006/relationships/numbering" Target="/word/numbering.xml" Id="Rf9ad61e75d1744eb" /><Relationship Type="http://schemas.openxmlformats.org/officeDocument/2006/relationships/settings" Target="/word/settings.xml" Id="R003bf62f75b942e7" /><Relationship Type="http://schemas.openxmlformats.org/officeDocument/2006/relationships/image" Target="/word/media/ccca43ee-f1c5-4b78-acab-81e5408db886.png" Id="R1ed8b5b3763e4caa" /></Relationships>
</file>