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0ff982d5e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289be0f09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Nuangola,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bbb1f366d4dff" /><Relationship Type="http://schemas.openxmlformats.org/officeDocument/2006/relationships/numbering" Target="/word/numbering.xml" Id="Rf540e0fff3fa4c71" /><Relationship Type="http://schemas.openxmlformats.org/officeDocument/2006/relationships/settings" Target="/word/settings.xml" Id="R02d23e5033844a65" /><Relationship Type="http://schemas.openxmlformats.org/officeDocument/2006/relationships/image" Target="/word/media/6aa6cce3-0ed3-432a-a6a1-9d3f0aa5cddd.png" Id="Redd289be0f094e17" /></Relationships>
</file>