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252f00e23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9e7715fc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Nuckols,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629b327014198" /><Relationship Type="http://schemas.openxmlformats.org/officeDocument/2006/relationships/numbering" Target="/word/numbering.xml" Id="R15de4ec7fe9d428b" /><Relationship Type="http://schemas.openxmlformats.org/officeDocument/2006/relationships/settings" Target="/word/settings.xml" Id="R9c741168e3554355" /><Relationship Type="http://schemas.openxmlformats.org/officeDocument/2006/relationships/image" Target="/word/media/76ee3f9c-5921-4f7e-9ddd-87a11ce69838.png" Id="Rb669e7715fce49d2" /></Relationships>
</file>