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5b91934f241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e0cc1627c9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Nurneysville,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205ab0c5d418c" /><Relationship Type="http://schemas.openxmlformats.org/officeDocument/2006/relationships/numbering" Target="/word/numbering.xml" Id="Rf31895c0722749e7" /><Relationship Type="http://schemas.openxmlformats.org/officeDocument/2006/relationships/settings" Target="/word/settings.xml" Id="R15ddeb383d1c4f9d" /><Relationship Type="http://schemas.openxmlformats.org/officeDocument/2006/relationships/image" Target="/word/media/2babb4af-c745-4141-ae4a-7f7216244e27.png" Id="R88e0cc1627c94ef7" /></Relationships>
</file>