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4c4f014ed042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166788f39441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Nutter,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c4d83f416f4aea" /><Relationship Type="http://schemas.openxmlformats.org/officeDocument/2006/relationships/numbering" Target="/word/numbering.xml" Id="R065ca0780e3d4206" /><Relationship Type="http://schemas.openxmlformats.org/officeDocument/2006/relationships/settings" Target="/word/settings.xml" Id="Ra7447c4d2267442d" /><Relationship Type="http://schemas.openxmlformats.org/officeDocument/2006/relationships/image" Target="/word/media/1fb2e321-4bc1-4f29-bc22-454e41751bda.png" Id="Rd3166788f394415a" /></Relationships>
</file>