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05f6c08be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112cd5777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Nutting Lake,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0f6985e854808" /><Relationship Type="http://schemas.openxmlformats.org/officeDocument/2006/relationships/numbering" Target="/word/numbering.xml" Id="Re567b29a27a64ca8" /><Relationship Type="http://schemas.openxmlformats.org/officeDocument/2006/relationships/settings" Target="/word/settings.xml" Id="R2817a8e3a612483b" /><Relationship Type="http://schemas.openxmlformats.org/officeDocument/2006/relationships/image" Target="/word/media/65c882d0-0d3b-4627-857a-7653d348b16c.png" Id="Rc52112cd577747ae" /></Relationships>
</file>