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60bcc600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e5b02e3f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Nuttree,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b00410c5143cd" /><Relationship Type="http://schemas.openxmlformats.org/officeDocument/2006/relationships/numbering" Target="/word/numbering.xml" Id="Rfae47c25dd7540d0" /><Relationship Type="http://schemas.openxmlformats.org/officeDocument/2006/relationships/settings" Target="/word/settings.xml" Id="Re45d7bd2af00416d" /><Relationship Type="http://schemas.openxmlformats.org/officeDocument/2006/relationships/image" Target="/word/media/2dcf48d8-d666-4e76-8052-4a1c274a01a5.png" Id="R984ce5b02e3f4b16" /></Relationships>
</file>