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1c05a159a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b098958e5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4c03661ec48d5" /><Relationship Type="http://schemas.openxmlformats.org/officeDocument/2006/relationships/numbering" Target="/word/numbering.xml" Id="Ra7ead405c7e64b02" /><Relationship Type="http://schemas.openxmlformats.org/officeDocument/2006/relationships/settings" Target="/word/settings.xml" Id="R62501b01f56f44a6" /><Relationship Type="http://schemas.openxmlformats.org/officeDocument/2006/relationships/image" Target="/word/media/dc293b1b-e18a-4206-9a8a-17f10796d88f.png" Id="R6c0b098958e54452" /></Relationships>
</file>