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2f374c3e6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95eda06e3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133782f744362" /><Relationship Type="http://schemas.openxmlformats.org/officeDocument/2006/relationships/numbering" Target="/word/numbering.xml" Id="R7321fadbc9344375" /><Relationship Type="http://schemas.openxmlformats.org/officeDocument/2006/relationships/settings" Target="/word/settings.xml" Id="R859c7da5b1174074" /><Relationship Type="http://schemas.openxmlformats.org/officeDocument/2006/relationships/image" Target="/word/media/2772c35b-bbcc-4732-bb3e-9364d97d7b56.png" Id="Rc7f95eda06e34257" /></Relationships>
</file>