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bc0d7fb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b42df86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Dale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ff163b4c497f" /><Relationship Type="http://schemas.openxmlformats.org/officeDocument/2006/relationships/numbering" Target="/word/numbering.xml" Id="R248410cf89444b99" /><Relationship Type="http://schemas.openxmlformats.org/officeDocument/2006/relationships/settings" Target="/word/settings.xml" Id="Rf6cfeee42b4b43a7" /><Relationship Type="http://schemas.openxmlformats.org/officeDocument/2006/relationships/image" Target="/word/media/b71e5cfc-ae00-4bc2-9199-40b33fd1dd5d.png" Id="R3633b42df865458b" /></Relationships>
</file>