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56a348ed8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bda89c8ef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Forest One,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ead44f9694f1d" /><Relationship Type="http://schemas.openxmlformats.org/officeDocument/2006/relationships/numbering" Target="/word/numbering.xml" Id="R6f5717cb87764c5f" /><Relationship Type="http://schemas.openxmlformats.org/officeDocument/2006/relationships/settings" Target="/word/settings.xml" Id="R2d4c08bab8654ed5" /><Relationship Type="http://schemas.openxmlformats.org/officeDocument/2006/relationships/image" Target="/word/media/47f988a8-711d-43d6-ba90-50b6d5a75723.png" Id="Re2fbda89c8ef4882" /></Relationships>
</file>