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26ed48849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70eeb54e0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Hill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5fc38ea1947c4" /><Relationship Type="http://schemas.openxmlformats.org/officeDocument/2006/relationships/numbering" Target="/word/numbering.xml" Id="R6e93e7e4cbd74098" /><Relationship Type="http://schemas.openxmlformats.org/officeDocument/2006/relationships/settings" Target="/word/settings.xml" Id="Rf1c824a120ce4f87" /><Relationship Type="http://schemas.openxmlformats.org/officeDocument/2006/relationships/image" Target="/word/media/85d5e705-9d06-4026-90d4-94b5295639da.png" Id="R51e70eeb54e04698" /></Relationships>
</file>