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f25ca9abb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4a2418763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Manor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23446b26d41b1" /><Relationship Type="http://schemas.openxmlformats.org/officeDocument/2006/relationships/numbering" Target="/word/numbering.xml" Id="R6d6596f07c2b4113" /><Relationship Type="http://schemas.openxmlformats.org/officeDocument/2006/relationships/settings" Target="/word/settings.xml" Id="Rc620c41f3e764aa7" /><Relationship Type="http://schemas.openxmlformats.org/officeDocument/2006/relationships/image" Target="/word/media/8ac92dd3-c4e4-4090-84fa-6c86b41185f4.png" Id="Rb614a2418763456a" /></Relationships>
</file>