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4497a24e6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c6b58790a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Row,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c9ccf0caa4b54" /><Relationship Type="http://schemas.openxmlformats.org/officeDocument/2006/relationships/numbering" Target="/word/numbering.xml" Id="R894caa5ce7824e47" /><Relationship Type="http://schemas.openxmlformats.org/officeDocument/2006/relationships/settings" Target="/word/settings.xml" Id="R358389108db84bc9" /><Relationship Type="http://schemas.openxmlformats.org/officeDocument/2006/relationships/image" Target="/word/media/2a50910e-782a-4cc9-a87a-6746a4a785e6.png" Id="R48ac6b58790a4228" /></Relationships>
</file>