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41d1d3297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42d95d23a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da8274ec74522" /><Relationship Type="http://schemas.openxmlformats.org/officeDocument/2006/relationships/numbering" Target="/word/numbering.xml" Id="R5fe799e6569a48fd" /><Relationship Type="http://schemas.openxmlformats.org/officeDocument/2006/relationships/settings" Target="/word/settings.xml" Id="R078ea9423c4b43ca" /><Relationship Type="http://schemas.openxmlformats.org/officeDocument/2006/relationships/image" Target="/word/media/b7f6a6d5-cbd1-4e05-8271-9e6c78f0a52c.png" Id="R60e42d95d23a41b5" /></Relationships>
</file>