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dc1aadb37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a061c5418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Oakchia,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00f65ebf94bb7" /><Relationship Type="http://schemas.openxmlformats.org/officeDocument/2006/relationships/numbering" Target="/word/numbering.xml" Id="Raa54788373504ec8" /><Relationship Type="http://schemas.openxmlformats.org/officeDocument/2006/relationships/settings" Target="/word/settings.xml" Id="R0afa0042282543f2" /><Relationship Type="http://schemas.openxmlformats.org/officeDocument/2006/relationships/image" Target="/word/media/89b7f3b2-f295-411d-a496-77c7dc09759a.png" Id="R58fa061c541848a9" /></Relationships>
</file>