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e61c6daa9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b61d5bc63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Oakdale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4c9da9a6f4500" /><Relationship Type="http://schemas.openxmlformats.org/officeDocument/2006/relationships/numbering" Target="/word/numbering.xml" Id="R8302df6d1ee04f63" /><Relationship Type="http://schemas.openxmlformats.org/officeDocument/2006/relationships/settings" Target="/word/settings.xml" Id="R8f9dd101eee3452f" /><Relationship Type="http://schemas.openxmlformats.org/officeDocument/2006/relationships/image" Target="/word/media/79a58701-fa3f-4769-a0ad-b84abd0e6626.png" Id="R36ab61d5bc63453b" /></Relationships>
</file>