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b75ed55e6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406d9516b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Oakdale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90dff176945d5" /><Relationship Type="http://schemas.openxmlformats.org/officeDocument/2006/relationships/numbering" Target="/word/numbering.xml" Id="Rc6a30a37ceed40b8" /><Relationship Type="http://schemas.openxmlformats.org/officeDocument/2006/relationships/settings" Target="/word/settings.xml" Id="Rf24bcff0fd7f41b6" /><Relationship Type="http://schemas.openxmlformats.org/officeDocument/2006/relationships/image" Target="/word/media/4f3d7c4d-a212-4452-90b3-669927685b4a.png" Id="R56a406d9516b44b4" /></Relationships>
</file>