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6f9d076a9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911a4f6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Oakenwald,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5e0388174756" /><Relationship Type="http://schemas.openxmlformats.org/officeDocument/2006/relationships/numbering" Target="/word/numbering.xml" Id="R93f5bfc0988e47d7" /><Relationship Type="http://schemas.openxmlformats.org/officeDocument/2006/relationships/settings" Target="/word/settings.xml" Id="R588cbaa2cdaa4d9a" /><Relationship Type="http://schemas.openxmlformats.org/officeDocument/2006/relationships/image" Target="/word/media/c90d0040-0eb7-461d-8150-e57b042563d4.png" Id="Rff9f911a4f6c418a" /></Relationships>
</file>