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d5b8cae2b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671827ae9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5830e991452b" /><Relationship Type="http://schemas.openxmlformats.org/officeDocument/2006/relationships/numbering" Target="/word/numbering.xml" Id="R6b97b857400e40bd" /><Relationship Type="http://schemas.openxmlformats.org/officeDocument/2006/relationships/settings" Target="/word/settings.xml" Id="R4f5370a6f15b48e3" /><Relationship Type="http://schemas.openxmlformats.org/officeDocument/2006/relationships/image" Target="/word/media/18ca9188-f9db-43bf-bf52-e6bc26927ee6.png" Id="R0bd671827ae94eec" /></Relationships>
</file>