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194d4db7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607fc7eaa4c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bba76653c4b15" /><Relationship Type="http://schemas.openxmlformats.org/officeDocument/2006/relationships/numbering" Target="/word/numbering.xml" Id="R8caacfb9bb2049c2" /><Relationship Type="http://schemas.openxmlformats.org/officeDocument/2006/relationships/settings" Target="/word/settings.xml" Id="R73bc5e2401f04a6a" /><Relationship Type="http://schemas.openxmlformats.org/officeDocument/2006/relationships/image" Target="/word/media/76a0a4e0-7070-40d5-bc0b-5791797d4cad.png" Id="R5b4607fc7eaa4c1f" /></Relationships>
</file>