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382ccacee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81b889234845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Oakleaf,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888665ef194fe2" /><Relationship Type="http://schemas.openxmlformats.org/officeDocument/2006/relationships/numbering" Target="/word/numbering.xml" Id="Rced71d2e6cb34ca8" /><Relationship Type="http://schemas.openxmlformats.org/officeDocument/2006/relationships/settings" Target="/word/settings.xml" Id="R8835eda99c774cb0" /><Relationship Type="http://schemas.openxmlformats.org/officeDocument/2006/relationships/image" Target="/word/media/d0095c16-1b5a-4b47-9df6-efbab51797cb.png" Id="R0181b889234845ae" /></Relationships>
</file>