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677b86c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165768c8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Oakleaf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2e1561e364b32" /><Relationship Type="http://schemas.openxmlformats.org/officeDocument/2006/relationships/numbering" Target="/word/numbering.xml" Id="R472cb76ca8b64c8a" /><Relationship Type="http://schemas.openxmlformats.org/officeDocument/2006/relationships/settings" Target="/word/settings.xml" Id="R7684f52dd7eb44e5" /><Relationship Type="http://schemas.openxmlformats.org/officeDocument/2006/relationships/image" Target="/word/media/2df0772a-1dd6-48f2-ada1-db141c605ba8.png" Id="Ree8c165768c84d79" /></Relationships>
</file>