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611656588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67f12cc3f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Overlook,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1f2842efb4c78" /><Relationship Type="http://schemas.openxmlformats.org/officeDocument/2006/relationships/numbering" Target="/word/numbering.xml" Id="R7d564532c2544abc" /><Relationship Type="http://schemas.openxmlformats.org/officeDocument/2006/relationships/settings" Target="/word/settings.xml" Id="R1ffa7da133eb4c7b" /><Relationship Type="http://schemas.openxmlformats.org/officeDocument/2006/relationships/image" Target="/word/media/aaffe0df-78d5-49d1-b280-f91f22799a85.png" Id="R28867f12cc3f485c" /></Relationships>
</file>