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916614332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60e4f81ea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Oakridge Overlook,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50d0cfc8945b8" /><Relationship Type="http://schemas.openxmlformats.org/officeDocument/2006/relationships/numbering" Target="/word/numbering.xml" Id="R0aa201d9026a4b3e" /><Relationship Type="http://schemas.openxmlformats.org/officeDocument/2006/relationships/settings" Target="/word/settings.xml" Id="R87e6165d52e6466e" /><Relationship Type="http://schemas.openxmlformats.org/officeDocument/2006/relationships/image" Target="/word/media/5ecca3a6-3963-446c-a27b-9a4e1a1f5545.png" Id="R1f160e4f81ea4ea5" /></Relationships>
</file>