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30b0625f6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3a640ea7f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5a90c2dc54244" /><Relationship Type="http://schemas.openxmlformats.org/officeDocument/2006/relationships/numbering" Target="/word/numbering.xml" Id="R333d811519b44ac8" /><Relationship Type="http://schemas.openxmlformats.org/officeDocument/2006/relationships/settings" Target="/word/settings.xml" Id="R60a70ccf55854e59" /><Relationship Type="http://schemas.openxmlformats.org/officeDocument/2006/relationships/image" Target="/word/media/648d2199-b561-4416-ae79-6f7b51f2cd58.png" Id="R25e3a640ea7f44b7" /></Relationships>
</file>