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8f51a8d2f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10cf1a08c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Oakworth,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1d574c6d14b15" /><Relationship Type="http://schemas.openxmlformats.org/officeDocument/2006/relationships/numbering" Target="/word/numbering.xml" Id="R159655d6aab44131" /><Relationship Type="http://schemas.openxmlformats.org/officeDocument/2006/relationships/settings" Target="/word/settings.xml" Id="R76c62e8deada4974" /><Relationship Type="http://schemas.openxmlformats.org/officeDocument/2006/relationships/image" Target="/word/media/f3eef056-b5e3-449e-80bc-94d1c51b88d6.png" Id="Rf6210cf1a08c43b9" /></Relationships>
</file>