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ae51cdef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079359a6c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Oateston,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73f7e012645de" /><Relationship Type="http://schemas.openxmlformats.org/officeDocument/2006/relationships/numbering" Target="/word/numbering.xml" Id="Rb16f4ece14f346c4" /><Relationship Type="http://schemas.openxmlformats.org/officeDocument/2006/relationships/settings" Target="/word/settings.xml" Id="R69301cb2dcbe483d" /><Relationship Type="http://schemas.openxmlformats.org/officeDocument/2006/relationships/image" Target="/word/media/b788f742-6b9d-4729-be1e-4129894e6742.png" Id="R788079359a6c467a" /></Relationships>
</file>