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1b704d157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410d9c75d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Oateston,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7622892004d6f" /><Relationship Type="http://schemas.openxmlformats.org/officeDocument/2006/relationships/numbering" Target="/word/numbering.xml" Id="Rfeba118e9a164eaf" /><Relationship Type="http://schemas.openxmlformats.org/officeDocument/2006/relationships/settings" Target="/word/settings.xml" Id="R8dc7aab8d3954f25" /><Relationship Type="http://schemas.openxmlformats.org/officeDocument/2006/relationships/image" Target="/word/media/1c63bdfe-8d45-43f4-b6ee-6d69c4fd06e8.png" Id="Re51410d9c75d4f58" /></Relationships>
</file>