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6b95e7593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5e94a3788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Obelisk,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668fd77844245" /><Relationship Type="http://schemas.openxmlformats.org/officeDocument/2006/relationships/numbering" Target="/word/numbering.xml" Id="R9ecd9efd5330439e" /><Relationship Type="http://schemas.openxmlformats.org/officeDocument/2006/relationships/settings" Target="/word/settings.xml" Id="R6de998236e6f43a3" /><Relationship Type="http://schemas.openxmlformats.org/officeDocument/2006/relationships/image" Target="/word/media/7ed41d6c-a3f2-4c49-b857-e14f1fa4b45e.png" Id="R7a55e94a37884971" /></Relationships>
</file>