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6177b2a75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2c4a8772d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Oblong,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d782d6bc549e9" /><Relationship Type="http://schemas.openxmlformats.org/officeDocument/2006/relationships/numbering" Target="/word/numbering.xml" Id="Rb880c07f2acf435c" /><Relationship Type="http://schemas.openxmlformats.org/officeDocument/2006/relationships/settings" Target="/word/settings.xml" Id="R5e1a5da9cf8242cd" /><Relationship Type="http://schemas.openxmlformats.org/officeDocument/2006/relationships/image" Target="/word/media/63436f82-ad41-476a-82e8-70123ae7cb7d.png" Id="Rd462c4a8772d4823" /></Relationships>
</file>