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45915a4c0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23b136e69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O'Brion,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259992bd14940" /><Relationship Type="http://schemas.openxmlformats.org/officeDocument/2006/relationships/numbering" Target="/word/numbering.xml" Id="R33338baa615545ca" /><Relationship Type="http://schemas.openxmlformats.org/officeDocument/2006/relationships/settings" Target="/word/settings.xml" Id="R182d51ed45214696" /><Relationship Type="http://schemas.openxmlformats.org/officeDocument/2006/relationships/image" Target="/word/media/534f392e-32e6-40c6-90a1-cd1dc9378e42.png" Id="R42b23b136e69469c" /></Relationships>
</file>